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58" w:rsidRPr="00BF4758" w:rsidRDefault="00BF4758" w:rsidP="00BF4758">
      <w:pPr>
        <w:spacing w:after="200" w:line="276" w:lineRule="auto"/>
        <w:contextualSpacing/>
        <w:jc w:val="both"/>
        <w:rPr>
          <w:rFonts w:eastAsia="Times New Roman"/>
          <w:b/>
          <w:smallCaps w:val="0"/>
          <w:color w:val="000000"/>
          <w:sz w:val="28"/>
          <w:szCs w:val="28"/>
          <w:lang w:eastAsia="ru-RU"/>
        </w:rPr>
      </w:pP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«Согласованно»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Директор МБОУ ДО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«</w:t>
      </w:r>
      <w:proofErr w:type="spellStart"/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Чаинская</w:t>
      </w:r>
      <w:proofErr w:type="spellEnd"/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ДЮСШ»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________ В.А. Барсуков</w:t>
      </w:r>
    </w:p>
    <w:p w:rsidR="00BF4758" w:rsidRPr="00BF4758" w:rsidRDefault="00BF4758" w:rsidP="003C1311">
      <w:pPr>
        <w:spacing w:after="200" w:line="276" w:lineRule="auto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</w:p>
    <w:p w:rsidR="00BF4758" w:rsidRPr="00BF4758" w:rsidRDefault="00BF4758" w:rsidP="00BF4758">
      <w:pPr>
        <w:spacing w:after="200" w:line="276" w:lineRule="auto"/>
        <w:ind w:left="720"/>
        <w:contextualSpacing/>
        <w:jc w:val="center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ПОЛОЖЕНИЕ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center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о проведении </w:t>
      </w:r>
      <w:proofErr w:type="spellStart"/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внутришк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ольных</w:t>
      </w:r>
      <w:proofErr w:type="spellEnd"/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соревнований Супер -спринт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1.</w:t>
      </w: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ab/>
        <w:t>Цели и задачи.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-  Привлечение детей 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первоклассников </w:t>
      </w: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к занятиям физической культурой и спортом;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- Выявление потен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циала среди детей</w:t>
      </w: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;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- Укрепление традиций, пропаганды здорового образа жизни;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2. Руководство проведением соревнований.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Руководство проведением соревнований осуществляет 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главным судьей соревнований.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Непосредственное проведение соревнований возлагается на Л. С. Новоселову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3.Сроки, место и время проведения соревнований.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Со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ревнования проводятся 27.05.2021</w:t>
      </w: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года 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на стадионе МАОУ «</w:t>
      </w:r>
      <w:proofErr w:type="spellStart"/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Подгорнская</w:t>
      </w:r>
      <w:proofErr w:type="spellEnd"/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СОШ»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Начало соревнований в 10</w:t>
      </w: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.00.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4. Участники соревнований.</w:t>
      </w:r>
    </w:p>
    <w:p w:rsid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В соревнованиях принимают участие мальчики и </w:t>
      </w:r>
      <w:proofErr w:type="gramStart"/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девочки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,</w:t>
      </w: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СОГ</w:t>
      </w: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.</w:t>
      </w:r>
    </w:p>
    <w:p w:rsid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5. Программа соревнований</w:t>
      </w:r>
    </w:p>
    <w:p w:rsidR="003C1311" w:rsidRDefault="003C1311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За каждый вид начисляются очки согласно занятому месту (по наилучшему результату)</w:t>
      </w:r>
    </w:p>
    <w:p w:rsid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П</w:t>
      </w: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обедитель опред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еляется по наименьшей сумме очков за </w:t>
      </w:r>
      <w:proofErr w:type="gramStart"/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три  вида</w:t>
      </w:r>
      <w:proofErr w:type="gramEnd"/>
    </w:p>
    <w:p w:rsidR="00BF4758" w:rsidRDefault="003C1311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1 вид – </w:t>
      </w:r>
      <w:r w:rsid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1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</w:t>
      </w:r>
      <w:r w:rsid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круг </w:t>
      </w:r>
      <w:proofErr w:type="gramStart"/>
      <w:r w:rsid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( по</w:t>
      </w:r>
      <w:proofErr w:type="gramEnd"/>
      <w:r w:rsid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стадиону) бегом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.</w:t>
      </w:r>
    </w:p>
    <w:p w:rsid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2 вид – 1 круг </w:t>
      </w:r>
      <w:proofErr w:type="gramStart"/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( по</w:t>
      </w:r>
      <w:proofErr w:type="gramEnd"/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стадиону) на роликах</w:t>
      </w:r>
      <w:r w:rsidR="003C1311">
        <w:rPr>
          <w:rFonts w:eastAsia="Times New Roman"/>
          <w:smallCaps w:val="0"/>
          <w:color w:val="000000"/>
          <w:sz w:val="28"/>
          <w:szCs w:val="28"/>
          <w:lang w:eastAsia="ru-RU"/>
        </w:rPr>
        <w:t>.</w:t>
      </w:r>
    </w:p>
    <w:p w:rsidR="003C1311" w:rsidRDefault="003C1311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3 вид –</w:t>
      </w:r>
      <w:r w:rsid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1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</w:t>
      </w:r>
      <w:r w:rsid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круг </w:t>
      </w:r>
      <w:proofErr w:type="gramStart"/>
      <w:r w:rsid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( по</w:t>
      </w:r>
      <w:proofErr w:type="gramEnd"/>
      <w:r w:rsid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стадиону) на велосипеде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.</w:t>
      </w:r>
    </w:p>
    <w:p w:rsidR="003C1311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Дистанция 3</w:t>
      </w:r>
      <w:r w:rsidR="003C1311">
        <w:rPr>
          <w:rFonts w:eastAsia="Times New Roman"/>
          <w:smallCaps w:val="0"/>
          <w:color w:val="000000"/>
          <w:sz w:val="28"/>
          <w:szCs w:val="28"/>
          <w:lang w:eastAsia="ru-RU"/>
        </w:rPr>
        <w:t>2</w:t>
      </w: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0 мет</w:t>
      </w: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ров</w:t>
      </w: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.</w:t>
      </w:r>
    </w:p>
    <w:p w:rsidR="00BF4758" w:rsidRPr="00BF4758" w:rsidRDefault="003C1311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Старт для 1 вида общий, для 2-3 видов – парный </w:t>
      </w:r>
      <w:proofErr w:type="gramStart"/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( каждая</w:t>
      </w:r>
      <w:proofErr w:type="gramEnd"/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пара стартует после финиша предыдущей)</w:t>
      </w:r>
      <w:r w:rsidR="00BF4758"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.</w:t>
      </w:r>
    </w:p>
    <w:p w:rsid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5. Награждение.</w:t>
      </w:r>
    </w:p>
    <w:p w:rsidR="003C1311" w:rsidRPr="00BF4758" w:rsidRDefault="003C1311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>
        <w:rPr>
          <w:rFonts w:eastAsia="Times New Roman"/>
          <w:smallCaps w:val="0"/>
          <w:color w:val="000000"/>
          <w:sz w:val="28"/>
          <w:szCs w:val="28"/>
          <w:lang w:eastAsia="ru-RU"/>
        </w:rPr>
        <w:t>За каждый вид участники, занявшие 1-3 места награждаются сладкими призами.</w:t>
      </w:r>
    </w:p>
    <w:p w:rsidR="00BF4758" w:rsidRPr="00BF4758" w:rsidRDefault="00BF4758" w:rsidP="00BF4758">
      <w:pPr>
        <w:spacing w:after="200" w:line="276" w:lineRule="auto"/>
        <w:ind w:left="720"/>
        <w:contextualSpacing/>
        <w:jc w:val="both"/>
        <w:rPr>
          <w:rFonts w:eastAsia="Times New Roman"/>
          <w:smallCaps w:val="0"/>
          <w:color w:val="000000"/>
          <w:sz w:val="28"/>
          <w:szCs w:val="28"/>
          <w:lang w:eastAsia="ru-RU"/>
        </w:rPr>
      </w:pP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lastRenderedPageBreak/>
        <w:t>Победители</w:t>
      </w:r>
      <w:r w:rsidR="003C1311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и призеры соревнований «Супер-спринт»</w:t>
      </w:r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награждаются грамотами, </w:t>
      </w:r>
      <w:proofErr w:type="gramStart"/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>медалями  и</w:t>
      </w:r>
      <w:proofErr w:type="gramEnd"/>
      <w:r w:rsidRPr="00BF4758">
        <w:rPr>
          <w:rFonts w:eastAsia="Times New Roman"/>
          <w:smallCaps w:val="0"/>
          <w:color w:val="000000"/>
          <w:sz w:val="28"/>
          <w:szCs w:val="28"/>
          <w:lang w:eastAsia="ru-RU"/>
        </w:rPr>
        <w:t xml:space="preserve"> памятными призами среди мальчиков и  девочек.</w:t>
      </w:r>
      <w:bookmarkStart w:id="0" w:name="_GoBack"/>
      <w:bookmarkEnd w:id="0"/>
    </w:p>
    <w:sectPr w:rsidR="00BF4758" w:rsidRPr="00BF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0D99"/>
    <w:multiLevelType w:val="hybridMultilevel"/>
    <w:tmpl w:val="2F6A7A10"/>
    <w:lvl w:ilvl="0" w:tplc="13087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E5"/>
    <w:rsid w:val="003C1311"/>
    <w:rsid w:val="00593880"/>
    <w:rsid w:val="00BF4758"/>
    <w:rsid w:val="00E3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F46E"/>
  <w15:chartTrackingRefBased/>
  <w15:docId w15:val="{9AE0D043-D171-4EC9-A72E-46049134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mallCap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2021-05-24T10:46:00Z</dcterms:created>
  <dcterms:modified xsi:type="dcterms:W3CDTF">2021-05-24T11:05:00Z</dcterms:modified>
</cp:coreProperties>
</file>